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606"/>
      </w:tblGrid>
      <w:tr w:rsidR="00E154CE" w:rsidTr="00E154CE">
        <w:tc>
          <w:tcPr>
            <w:tcW w:w="4788" w:type="dxa"/>
          </w:tcPr>
          <w:p w:rsidR="00E154CE" w:rsidRDefault="00E154CE" w:rsidP="00E15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Nr……/………</w:t>
            </w:r>
          </w:p>
        </w:tc>
        <w:tc>
          <w:tcPr>
            <w:tcW w:w="4788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Avizat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br/>
              <w:t>Director,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Marilena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Râpă</w:t>
            </w:r>
            <w:proofErr w:type="spellEnd"/>
          </w:p>
        </w:tc>
      </w:tr>
    </w:tbl>
    <w:p w:rsidR="00E154CE" w:rsidRDefault="00E154CE" w:rsidP="00E154CE">
      <w:pPr>
        <w:jc w:val="center"/>
        <w:rPr>
          <w:rFonts w:ascii="Times New Roman" w:hAnsi="Times New Roman" w:cs="Times New Roman"/>
          <w:b/>
          <w:sz w:val="24"/>
        </w:rPr>
      </w:pPr>
    </w:p>
    <w:p w:rsidR="00E154CE" w:rsidRDefault="00E154CE" w:rsidP="00E154CE">
      <w:pPr>
        <w:jc w:val="center"/>
        <w:rPr>
          <w:rFonts w:ascii="Times New Roman" w:hAnsi="Times New Roman" w:cs="Times New Roman"/>
          <w:b/>
          <w:sz w:val="24"/>
        </w:rPr>
      </w:pPr>
    </w:p>
    <w:p w:rsidR="00E154CE" w:rsidRDefault="00E154CE" w:rsidP="00E154C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A6A55">
        <w:rPr>
          <w:rFonts w:ascii="Times New Roman" w:hAnsi="Times New Roman" w:cs="Times New Roman"/>
          <w:b/>
          <w:sz w:val="28"/>
        </w:rPr>
        <w:t>Calendarul</w:t>
      </w:r>
      <w:proofErr w:type="spellEnd"/>
      <w:r w:rsidRPr="000A6A5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8"/>
        </w:rPr>
        <w:t>Ședințelor</w:t>
      </w:r>
      <w:proofErr w:type="spellEnd"/>
      <w:r w:rsidRPr="000A6A5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8"/>
        </w:rPr>
        <w:t>Ordinare</w:t>
      </w:r>
      <w:proofErr w:type="spellEnd"/>
      <w:r w:rsidRPr="000A6A55">
        <w:rPr>
          <w:rFonts w:ascii="Times New Roman" w:hAnsi="Times New Roman" w:cs="Times New Roman"/>
          <w:b/>
          <w:sz w:val="28"/>
        </w:rPr>
        <w:t>*</w:t>
      </w:r>
      <w:r w:rsidRPr="000A6A55">
        <w:rPr>
          <w:rFonts w:ascii="Times New Roman" w:hAnsi="Times New Roman" w:cs="Times New Roman"/>
          <w:b/>
          <w:sz w:val="28"/>
        </w:rPr>
        <w:br/>
        <w:t>al</w:t>
      </w:r>
      <w:r w:rsidRPr="000A6A55">
        <w:rPr>
          <w:rFonts w:ascii="Times New Roman" w:hAnsi="Times New Roman" w:cs="Times New Roman"/>
          <w:b/>
          <w:sz w:val="28"/>
        </w:rPr>
        <w:br/>
      </w:r>
      <w:proofErr w:type="spellStart"/>
      <w:r w:rsidRPr="000A6A55">
        <w:rPr>
          <w:rFonts w:ascii="Times New Roman" w:hAnsi="Times New Roman" w:cs="Times New Roman"/>
          <w:b/>
          <w:sz w:val="28"/>
        </w:rPr>
        <w:t>Consiliului</w:t>
      </w:r>
      <w:proofErr w:type="spellEnd"/>
      <w:r w:rsidRPr="000A6A5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8"/>
        </w:rPr>
        <w:t>Școlar</w:t>
      </w:r>
      <w:proofErr w:type="spellEnd"/>
      <w:r w:rsidRPr="000A6A55">
        <w:rPr>
          <w:rFonts w:ascii="Times New Roman" w:hAnsi="Times New Roman" w:cs="Times New Roman"/>
          <w:b/>
          <w:sz w:val="28"/>
        </w:rPr>
        <w:t xml:space="preserve"> al </w:t>
      </w:r>
      <w:proofErr w:type="spellStart"/>
      <w:r w:rsidRPr="000A6A55">
        <w:rPr>
          <w:rFonts w:ascii="Times New Roman" w:hAnsi="Times New Roman" w:cs="Times New Roman"/>
          <w:b/>
          <w:sz w:val="28"/>
        </w:rPr>
        <w:t>Elevilor</w:t>
      </w:r>
      <w:proofErr w:type="spellEnd"/>
      <w:r w:rsidRPr="000A6A55">
        <w:rPr>
          <w:rFonts w:ascii="Times New Roman" w:hAnsi="Times New Roman" w:cs="Times New Roman"/>
          <w:b/>
          <w:sz w:val="28"/>
        </w:rPr>
        <w:t xml:space="preserve"> </w:t>
      </w:r>
    </w:p>
    <w:p w:rsidR="000A6A55" w:rsidRPr="000A6A55" w:rsidRDefault="000A6A55" w:rsidP="00E154C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4604"/>
        <w:gridCol w:w="4639"/>
      </w:tblGrid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Luna</w:t>
            </w:r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Noiembrie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Decembrie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Ianuarie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Februarie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Februarie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Martie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Martie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Aprilie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Iunie</w:t>
            </w:r>
            <w:proofErr w:type="spellEnd"/>
          </w:p>
        </w:tc>
      </w:tr>
      <w:tr w:rsidR="00E154CE" w:rsidTr="000A6A55">
        <w:tc>
          <w:tcPr>
            <w:tcW w:w="478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93" w:type="dxa"/>
          </w:tcPr>
          <w:p w:rsidR="00E154CE" w:rsidRDefault="00E154CE" w:rsidP="00E15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Iunie</w:t>
            </w:r>
            <w:proofErr w:type="spellEnd"/>
          </w:p>
        </w:tc>
      </w:tr>
    </w:tbl>
    <w:p w:rsidR="00E154CE" w:rsidRDefault="00E154CE" w:rsidP="00E154CE">
      <w:pPr>
        <w:jc w:val="both"/>
        <w:rPr>
          <w:rFonts w:ascii="Times New Roman" w:hAnsi="Times New Roman" w:cs="Times New Roman"/>
          <w:b/>
        </w:rPr>
      </w:pPr>
    </w:p>
    <w:p w:rsidR="000A6A55" w:rsidRDefault="000A6A55" w:rsidP="00E154CE">
      <w:pPr>
        <w:jc w:val="both"/>
        <w:rPr>
          <w:rFonts w:ascii="Times New Roman" w:hAnsi="Times New Roman" w:cs="Times New Roman"/>
          <w:b/>
        </w:rPr>
      </w:pPr>
    </w:p>
    <w:p w:rsidR="00E154CE" w:rsidRPr="000A6A55" w:rsidRDefault="00E154CE" w:rsidP="000A6A55">
      <w:pPr>
        <w:jc w:val="both"/>
        <w:rPr>
          <w:rFonts w:ascii="Times New Roman" w:hAnsi="Times New Roman" w:cs="Times New Roman"/>
          <w:b/>
          <w:sz w:val="24"/>
        </w:rPr>
      </w:pPr>
      <w:r w:rsidRPr="000A6A55">
        <w:rPr>
          <w:rFonts w:ascii="Times New Roman" w:hAnsi="Times New Roman" w:cs="Times New Roman"/>
          <w:b/>
          <w:sz w:val="24"/>
        </w:rPr>
        <w:t>*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Sedintele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Ordinare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sunt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ședințele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ce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trebuie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efectate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lunar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sau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bilunar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conform</w:t>
      </w:r>
      <w:r w:rsidR="00C368E1" w:rsidRPr="000A6A55">
        <w:rPr>
          <w:rFonts w:ascii="Times New Roman" w:hAnsi="Times New Roman" w:cs="Times New Roman"/>
          <w:b/>
          <w:sz w:val="24"/>
        </w:rPr>
        <w:t xml:space="preserve"> Art.6 din</w:t>
      </w:r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Regulamentului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Organizare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și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Funcționare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Consiliului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A55">
        <w:rPr>
          <w:rFonts w:ascii="Times New Roman" w:hAnsi="Times New Roman" w:cs="Times New Roman"/>
          <w:b/>
          <w:sz w:val="24"/>
        </w:rPr>
        <w:t>Școlar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al </w:t>
      </w:r>
      <w:proofErr w:type="spellStart"/>
      <w:proofErr w:type="gramStart"/>
      <w:r w:rsidRPr="000A6A55">
        <w:rPr>
          <w:rFonts w:ascii="Times New Roman" w:hAnsi="Times New Roman" w:cs="Times New Roman"/>
          <w:b/>
          <w:sz w:val="24"/>
        </w:rPr>
        <w:t>Elevilor</w:t>
      </w:r>
      <w:proofErr w:type="spellEnd"/>
      <w:r w:rsidRPr="000A6A55">
        <w:rPr>
          <w:rFonts w:ascii="Times New Roman" w:hAnsi="Times New Roman" w:cs="Times New Roman"/>
          <w:b/>
          <w:sz w:val="24"/>
        </w:rPr>
        <w:t xml:space="preserve"> </w:t>
      </w:r>
      <w:r w:rsidR="000A6A55" w:rsidRPr="000A6A55">
        <w:rPr>
          <w:rFonts w:ascii="Times New Roman" w:hAnsi="Times New Roman" w:cs="Times New Roman"/>
          <w:b/>
          <w:sz w:val="24"/>
        </w:rPr>
        <w:t>.</w:t>
      </w:r>
      <w:proofErr w:type="gram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Președintele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CȘE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și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biroul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0A6A55" w:rsidRPr="000A6A55">
        <w:rPr>
          <w:rFonts w:ascii="Times New Roman" w:hAnsi="Times New Roman" w:cs="Times New Roman"/>
          <w:b/>
          <w:sz w:val="24"/>
        </w:rPr>
        <w:t>executiv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 pot</w:t>
      </w:r>
      <w:proofErr w:type="gram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anunța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și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alte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ședințe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in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funție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0A6A55" w:rsidRPr="000A6A55">
        <w:rPr>
          <w:rFonts w:ascii="Times New Roman" w:hAnsi="Times New Roman" w:cs="Times New Roman"/>
          <w:b/>
          <w:sz w:val="24"/>
        </w:rPr>
        <w:t>caz</w:t>
      </w:r>
      <w:proofErr w:type="spellEnd"/>
      <w:r w:rsidR="000A6A55" w:rsidRPr="000A6A55">
        <w:rPr>
          <w:rFonts w:ascii="Times New Roman" w:hAnsi="Times New Roman" w:cs="Times New Roman"/>
          <w:b/>
          <w:sz w:val="24"/>
        </w:rPr>
        <w:t xml:space="preserve">.  </w:t>
      </w:r>
    </w:p>
    <w:p w:rsidR="000A6A55" w:rsidRDefault="000A6A55" w:rsidP="00E154CE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1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83633A" w:rsidTr="0083633A">
        <w:tc>
          <w:tcPr>
            <w:tcW w:w="4621" w:type="dxa"/>
          </w:tcPr>
          <w:p w:rsidR="0083633A" w:rsidRPr="000A6A55" w:rsidRDefault="0083633A" w:rsidP="008363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6A55">
              <w:rPr>
                <w:rFonts w:ascii="Times New Roman" w:hAnsi="Times New Roman" w:cs="Times New Roman"/>
                <w:b/>
                <w:sz w:val="24"/>
              </w:rPr>
              <w:t xml:space="preserve">Data : </w:t>
            </w:r>
            <w:r w:rsidRPr="000A6A55">
              <w:rPr>
                <w:rFonts w:ascii="Times New Roman" w:hAnsi="Times New Roman" w:cs="Times New Roman"/>
                <w:b/>
                <w:sz w:val="24"/>
              </w:rPr>
              <w:br/>
              <w:t>19.11.2013</w:t>
            </w:r>
          </w:p>
        </w:tc>
        <w:tc>
          <w:tcPr>
            <w:tcW w:w="4622" w:type="dxa"/>
          </w:tcPr>
          <w:p w:rsidR="0083633A" w:rsidRPr="000A6A55" w:rsidRDefault="0083633A" w:rsidP="0083633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A6A55">
              <w:rPr>
                <w:rFonts w:ascii="Times New Roman" w:hAnsi="Times New Roman" w:cs="Times New Roman"/>
                <w:b/>
                <w:sz w:val="24"/>
              </w:rPr>
              <w:t>Președinte</w:t>
            </w:r>
            <w:proofErr w:type="spellEnd"/>
            <w:r w:rsidRPr="000A6A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A6A55">
              <w:rPr>
                <w:rFonts w:ascii="Times New Roman" w:hAnsi="Times New Roman" w:cs="Times New Roman"/>
                <w:b/>
                <w:sz w:val="24"/>
              </w:rPr>
              <w:t>Consiliul</w:t>
            </w:r>
            <w:proofErr w:type="spellEnd"/>
            <w:r w:rsidRPr="000A6A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A6A55">
              <w:rPr>
                <w:rFonts w:ascii="Times New Roman" w:hAnsi="Times New Roman" w:cs="Times New Roman"/>
                <w:b/>
                <w:sz w:val="24"/>
              </w:rPr>
              <w:t>Școlar</w:t>
            </w:r>
            <w:proofErr w:type="spellEnd"/>
            <w:r w:rsidRPr="000A6A55">
              <w:rPr>
                <w:rFonts w:ascii="Times New Roman" w:hAnsi="Times New Roman" w:cs="Times New Roman"/>
                <w:b/>
                <w:sz w:val="24"/>
              </w:rPr>
              <w:t xml:space="preserve"> al </w:t>
            </w:r>
            <w:proofErr w:type="spellStart"/>
            <w:r w:rsidRPr="000A6A55">
              <w:rPr>
                <w:rFonts w:ascii="Times New Roman" w:hAnsi="Times New Roman" w:cs="Times New Roman"/>
                <w:b/>
                <w:sz w:val="24"/>
              </w:rPr>
              <w:t>Elevilor</w:t>
            </w:r>
            <w:proofErr w:type="spellEnd"/>
            <w:r w:rsidRPr="000A6A55">
              <w:rPr>
                <w:rFonts w:ascii="Times New Roman" w:hAnsi="Times New Roman" w:cs="Times New Roman"/>
                <w:b/>
                <w:sz w:val="24"/>
              </w:rPr>
              <w:t xml:space="preserve"> ,</w:t>
            </w:r>
            <w:r w:rsidRPr="000A6A55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r w:rsidRPr="000A6A55">
              <w:rPr>
                <w:rFonts w:ascii="Times New Roman" w:hAnsi="Times New Roman" w:cs="Times New Roman"/>
                <w:b/>
                <w:sz w:val="24"/>
              </w:rPr>
              <w:t>Radu</w:t>
            </w:r>
            <w:proofErr w:type="spellEnd"/>
            <w:r w:rsidRPr="000A6A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A6A55">
              <w:rPr>
                <w:rFonts w:ascii="Times New Roman" w:hAnsi="Times New Roman" w:cs="Times New Roman"/>
                <w:b/>
                <w:sz w:val="24"/>
              </w:rPr>
              <w:t>Ștefănescu</w:t>
            </w:r>
            <w:proofErr w:type="spellEnd"/>
          </w:p>
        </w:tc>
      </w:tr>
    </w:tbl>
    <w:p w:rsidR="000A6A55" w:rsidRPr="00E154CE" w:rsidRDefault="000A6A55" w:rsidP="00E154CE">
      <w:pPr>
        <w:jc w:val="both"/>
        <w:rPr>
          <w:rFonts w:ascii="Times New Roman" w:hAnsi="Times New Roman" w:cs="Times New Roman"/>
          <w:b/>
        </w:rPr>
      </w:pPr>
    </w:p>
    <w:sectPr w:rsidR="000A6A55" w:rsidRPr="00E154CE" w:rsidSect="000A6A55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83" w:rsidRDefault="009F2483" w:rsidP="00E154CE">
      <w:pPr>
        <w:spacing w:after="0" w:line="240" w:lineRule="auto"/>
      </w:pPr>
      <w:r>
        <w:separator/>
      </w:r>
    </w:p>
  </w:endnote>
  <w:endnote w:type="continuationSeparator" w:id="0">
    <w:p w:rsidR="009F2483" w:rsidRDefault="009F2483" w:rsidP="00E1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83" w:rsidRDefault="009F2483" w:rsidP="00E154CE">
      <w:pPr>
        <w:spacing w:after="0" w:line="240" w:lineRule="auto"/>
      </w:pPr>
      <w:r>
        <w:separator/>
      </w:r>
    </w:p>
  </w:footnote>
  <w:footnote w:type="continuationSeparator" w:id="0">
    <w:p w:rsidR="009F2483" w:rsidRDefault="009F2483" w:rsidP="00E1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E" w:rsidRPr="00E154CE" w:rsidRDefault="00E154CE" w:rsidP="00E154CE">
    <w:pPr>
      <w:pStyle w:val="Header"/>
    </w:pPr>
    <w:r>
      <w:rPr>
        <w:noProof/>
      </w:rPr>
      <w:drawing>
        <wp:inline distT="0" distB="0" distL="0" distR="0">
          <wp:extent cx="5732780" cy="1144905"/>
          <wp:effectExtent l="0" t="0" r="1270" b="0"/>
          <wp:docPr id="1" name="Imagine 1" descr="C:\Users\me\Desktop\c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:\Users\me\Desktop\c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2EE"/>
    <w:multiLevelType w:val="hybridMultilevel"/>
    <w:tmpl w:val="90B63214"/>
    <w:lvl w:ilvl="0" w:tplc="090C729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5188"/>
    <w:multiLevelType w:val="hybridMultilevel"/>
    <w:tmpl w:val="CD4453F2"/>
    <w:lvl w:ilvl="0" w:tplc="9404D6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E"/>
    <w:rsid w:val="000A6A55"/>
    <w:rsid w:val="00565236"/>
    <w:rsid w:val="0083633A"/>
    <w:rsid w:val="009F2483"/>
    <w:rsid w:val="00C368E1"/>
    <w:rsid w:val="00E1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CE"/>
  </w:style>
  <w:style w:type="paragraph" w:styleId="Footer">
    <w:name w:val="footer"/>
    <w:basedOn w:val="Normal"/>
    <w:link w:val="FooterChar"/>
    <w:uiPriority w:val="99"/>
    <w:semiHidden/>
    <w:unhideWhenUsed/>
    <w:rsid w:val="00E1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4CE"/>
  </w:style>
  <w:style w:type="paragraph" w:styleId="BalloonText">
    <w:name w:val="Balloon Text"/>
    <w:basedOn w:val="Normal"/>
    <w:link w:val="BalloonTextChar"/>
    <w:uiPriority w:val="99"/>
    <w:semiHidden/>
    <w:unhideWhenUsed/>
    <w:rsid w:val="00E1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Stefanescu</dc:creator>
  <cp:keywords/>
  <dc:description/>
  <cp:lastModifiedBy>Radu Stefanescu</cp:lastModifiedBy>
  <cp:revision>3</cp:revision>
  <cp:lastPrinted>2013-11-19T18:47:00Z</cp:lastPrinted>
  <dcterms:created xsi:type="dcterms:W3CDTF">2013-11-19T18:14:00Z</dcterms:created>
  <dcterms:modified xsi:type="dcterms:W3CDTF">2013-11-19T18:49:00Z</dcterms:modified>
</cp:coreProperties>
</file>